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276891" w:rsidRPr="003B0BC2" w:rsidRDefault="0027689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6891" w:rsidRDefault="00A54842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5484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"Комплексные меры противодействия злоупотреблению наркотиками и их незаконному обор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оту в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районе" на 20</w:t>
      </w:r>
      <w:r w:rsidR="00890D4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21</w:t>
      </w:r>
      <w:r w:rsidRPr="00A5484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-20</w:t>
      </w:r>
      <w:r w:rsidR="00890D4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24</w:t>
      </w:r>
      <w:r w:rsidRPr="00A5484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годы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за 20</w:t>
      </w:r>
      <w:r w:rsidR="00680F5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</w:t>
      </w:r>
      <w:r w:rsidR="0079331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</w:t>
      </w:r>
    </w:p>
    <w:p w:rsidR="00276891" w:rsidRP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793318" w:rsidRPr="003B0BC2" w:rsidTr="001A6D70">
        <w:trPr>
          <w:trHeight w:val="896"/>
        </w:trPr>
        <w:tc>
          <w:tcPr>
            <w:tcW w:w="655" w:type="dxa"/>
          </w:tcPr>
          <w:p w:rsidR="00793318" w:rsidRPr="0057052F" w:rsidRDefault="00793318" w:rsidP="00793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793318" w:rsidRPr="00890D4F" w:rsidRDefault="00793318" w:rsidP="00793318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Число больных наркоманией, находящихся в ремиссии более 2 лет, на 100 больных наркоманией среднегодового контингента»</w:t>
            </w:r>
          </w:p>
        </w:tc>
        <w:tc>
          <w:tcPr>
            <w:tcW w:w="990" w:type="dxa"/>
          </w:tcPr>
          <w:p w:rsidR="00793318" w:rsidRPr="00A54842" w:rsidRDefault="00793318" w:rsidP="007933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Ед.</w:t>
            </w:r>
          </w:p>
        </w:tc>
        <w:tc>
          <w:tcPr>
            <w:tcW w:w="1204" w:type="dxa"/>
            <w:vAlign w:val="center"/>
          </w:tcPr>
          <w:p w:rsidR="00793318" w:rsidRPr="00376179" w:rsidRDefault="00793318" w:rsidP="007933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9" w:type="dxa"/>
            <w:vAlign w:val="center"/>
          </w:tcPr>
          <w:p w:rsidR="00793318" w:rsidRPr="00376179" w:rsidRDefault="00793318" w:rsidP="0079331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</w:t>
            </w:r>
          </w:p>
        </w:tc>
        <w:tc>
          <w:tcPr>
            <w:tcW w:w="1461" w:type="dxa"/>
            <w:vAlign w:val="center"/>
          </w:tcPr>
          <w:p w:rsidR="00793318" w:rsidRPr="00680F56" w:rsidRDefault="00793318" w:rsidP="007933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793318" w:rsidRPr="003B0BC2" w:rsidTr="001A6D70">
        <w:tc>
          <w:tcPr>
            <w:tcW w:w="655" w:type="dxa"/>
          </w:tcPr>
          <w:p w:rsidR="00793318" w:rsidRPr="0057052F" w:rsidRDefault="00793318" w:rsidP="00793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793318" w:rsidRPr="00890D4F" w:rsidRDefault="00793318" w:rsidP="00793318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Доля пациентов с наркологическими расстройствами, включенных в амбулаторные программы медицинской реабилитации, в числе состоящих под диспансерным наблюдением пациентов с наркологическими расстройствами</w:t>
            </w:r>
          </w:p>
        </w:tc>
        <w:tc>
          <w:tcPr>
            <w:tcW w:w="990" w:type="dxa"/>
          </w:tcPr>
          <w:p w:rsidR="00793318" w:rsidRPr="00A54842" w:rsidRDefault="00793318" w:rsidP="007933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Ед.</w:t>
            </w:r>
          </w:p>
        </w:tc>
        <w:tc>
          <w:tcPr>
            <w:tcW w:w="1204" w:type="dxa"/>
            <w:vAlign w:val="center"/>
          </w:tcPr>
          <w:p w:rsidR="00793318" w:rsidRPr="00376179" w:rsidRDefault="00793318" w:rsidP="007933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  <w:vAlign w:val="center"/>
          </w:tcPr>
          <w:p w:rsidR="00793318" w:rsidRPr="00376179" w:rsidRDefault="00793318" w:rsidP="0079331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461" w:type="dxa"/>
            <w:vAlign w:val="center"/>
          </w:tcPr>
          <w:p w:rsidR="00793318" w:rsidRPr="00680F56" w:rsidRDefault="00616BAB" w:rsidP="007933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793318" w:rsidRPr="003B0BC2" w:rsidTr="001A6D70">
        <w:tc>
          <w:tcPr>
            <w:tcW w:w="655" w:type="dxa"/>
          </w:tcPr>
          <w:p w:rsidR="00793318" w:rsidRDefault="00793318" w:rsidP="00793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793318" w:rsidRPr="00890D4F" w:rsidRDefault="00793318" w:rsidP="00793318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5 до 18 лет, охваченных дополнительным образованием, в общем количестве детей данной возрастной группы</w:t>
            </w:r>
          </w:p>
        </w:tc>
        <w:tc>
          <w:tcPr>
            <w:tcW w:w="990" w:type="dxa"/>
          </w:tcPr>
          <w:p w:rsidR="00793318" w:rsidRPr="00A54842" w:rsidRDefault="00793318" w:rsidP="007933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Ед.</w:t>
            </w:r>
          </w:p>
        </w:tc>
        <w:tc>
          <w:tcPr>
            <w:tcW w:w="1204" w:type="dxa"/>
            <w:vAlign w:val="center"/>
          </w:tcPr>
          <w:p w:rsidR="00793318" w:rsidRPr="00376179" w:rsidRDefault="00793318" w:rsidP="007933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539" w:type="dxa"/>
            <w:vAlign w:val="center"/>
          </w:tcPr>
          <w:p w:rsidR="00793318" w:rsidRPr="00376179" w:rsidRDefault="00793318" w:rsidP="0079331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73</w:t>
            </w:r>
          </w:p>
        </w:tc>
        <w:tc>
          <w:tcPr>
            <w:tcW w:w="1461" w:type="dxa"/>
            <w:vAlign w:val="center"/>
          </w:tcPr>
          <w:p w:rsidR="00793318" w:rsidRPr="00680F56" w:rsidRDefault="00743232" w:rsidP="007933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793318" w:rsidRPr="003B0BC2" w:rsidTr="001A6D70">
        <w:tc>
          <w:tcPr>
            <w:tcW w:w="655" w:type="dxa"/>
          </w:tcPr>
          <w:p w:rsidR="00793318" w:rsidRDefault="00793318" w:rsidP="00793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21" w:type="dxa"/>
          </w:tcPr>
          <w:p w:rsidR="00793318" w:rsidRPr="00890D4F" w:rsidRDefault="00793318" w:rsidP="00793318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 в возрасте от 18 до 30 лет, вовлеченных в проекты, направленные на профилактику наркомании и популяризацию здорового образа жизни, в общем числе граждан данной возрастной группы</w:t>
            </w:r>
          </w:p>
        </w:tc>
        <w:tc>
          <w:tcPr>
            <w:tcW w:w="990" w:type="dxa"/>
          </w:tcPr>
          <w:p w:rsidR="00793318" w:rsidRPr="00A54842" w:rsidRDefault="00793318" w:rsidP="007933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793318" w:rsidRPr="00376179" w:rsidRDefault="00793318" w:rsidP="007933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39" w:type="dxa"/>
            <w:vAlign w:val="center"/>
          </w:tcPr>
          <w:p w:rsidR="00793318" w:rsidRPr="00376179" w:rsidRDefault="00793318" w:rsidP="0079331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38</w:t>
            </w:r>
          </w:p>
        </w:tc>
        <w:tc>
          <w:tcPr>
            <w:tcW w:w="1461" w:type="dxa"/>
            <w:vAlign w:val="center"/>
          </w:tcPr>
          <w:p w:rsidR="00793318" w:rsidRPr="00680F56" w:rsidRDefault="00793318" w:rsidP="007933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</w:tr>
      <w:tr w:rsidR="00793318" w:rsidRPr="003B0BC2" w:rsidTr="001A6D70">
        <w:tc>
          <w:tcPr>
            <w:tcW w:w="655" w:type="dxa"/>
          </w:tcPr>
          <w:p w:rsidR="00793318" w:rsidRDefault="00793318" w:rsidP="00793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21" w:type="dxa"/>
          </w:tcPr>
          <w:p w:rsidR="00793318" w:rsidRPr="00890D4F" w:rsidRDefault="00793318" w:rsidP="00793318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Доля обучающихся в возрасте от 13 до 18 лет, охваченных социально-психологическим тестированием на предмет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990" w:type="dxa"/>
          </w:tcPr>
          <w:p w:rsidR="00793318" w:rsidRPr="00A54842" w:rsidRDefault="00793318" w:rsidP="007933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793318" w:rsidRPr="00376179" w:rsidRDefault="00793318" w:rsidP="007933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39" w:type="dxa"/>
            <w:vAlign w:val="center"/>
          </w:tcPr>
          <w:p w:rsidR="00793318" w:rsidRPr="00376179" w:rsidRDefault="00793318" w:rsidP="0079331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81</w:t>
            </w:r>
          </w:p>
        </w:tc>
        <w:tc>
          <w:tcPr>
            <w:tcW w:w="1461" w:type="dxa"/>
            <w:vAlign w:val="center"/>
          </w:tcPr>
          <w:p w:rsidR="00793318" w:rsidRPr="00680F56" w:rsidRDefault="00743232" w:rsidP="007933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793318" w:rsidRPr="003B0BC2" w:rsidTr="001A6D70">
        <w:tc>
          <w:tcPr>
            <w:tcW w:w="655" w:type="dxa"/>
          </w:tcPr>
          <w:p w:rsidR="00793318" w:rsidRDefault="00793318" w:rsidP="00793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21" w:type="dxa"/>
          </w:tcPr>
          <w:p w:rsidR="00793318" w:rsidRPr="00890D4F" w:rsidRDefault="00793318" w:rsidP="00793318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Доля зарегистрированных тяжких и особо тяжких преступлений в общем количестве зарегистрированных преступлений, связанных с незаконным оборотом наркотических средств, психотропных веществ и их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прекурсоров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аналогов, сильнодействующих веществ</w:t>
            </w:r>
          </w:p>
        </w:tc>
        <w:tc>
          <w:tcPr>
            <w:tcW w:w="990" w:type="dxa"/>
          </w:tcPr>
          <w:p w:rsidR="00793318" w:rsidRPr="00A54842" w:rsidRDefault="00793318" w:rsidP="007933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793318" w:rsidRPr="00376179" w:rsidRDefault="00793318" w:rsidP="007933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539" w:type="dxa"/>
            <w:vAlign w:val="center"/>
          </w:tcPr>
          <w:p w:rsidR="00793318" w:rsidRPr="00376179" w:rsidRDefault="00793318" w:rsidP="0079331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75</w:t>
            </w:r>
          </w:p>
        </w:tc>
        <w:tc>
          <w:tcPr>
            <w:tcW w:w="1461" w:type="dxa"/>
            <w:vAlign w:val="center"/>
          </w:tcPr>
          <w:p w:rsidR="00793318" w:rsidRPr="00680F56" w:rsidRDefault="00793318" w:rsidP="007933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</w:tr>
      <w:tr w:rsidR="00793318" w:rsidRPr="003B0BC2" w:rsidTr="001A6D70">
        <w:tc>
          <w:tcPr>
            <w:tcW w:w="655" w:type="dxa"/>
          </w:tcPr>
          <w:p w:rsidR="00793318" w:rsidRDefault="00793318" w:rsidP="00793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21" w:type="dxa"/>
          </w:tcPr>
          <w:p w:rsidR="00793318" w:rsidRPr="00890D4F" w:rsidRDefault="00793318" w:rsidP="0079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Уровень раскрываемости преступлений, связанных с незаконным оборотом наркотических средств, психотропных веществ и их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прекурсоров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аналогов, сильнодействующих веществ</w:t>
            </w:r>
          </w:p>
        </w:tc>
        <w:tc>
          <w:tcPr>
            <w:tcW w:w="990" w:type="dxa"/>
          </w:tcPr>
          <w:p w:rsidR="00793318" w:rsidRPr="00A54842" w:rsidRDefault="00793318" w:rsidP="0079331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%</w:t>
            </w:r>
          </w:p>
        </w:tc>
        <w:tc>
          <w:tcPr>
            <w:tcW w:w="1204" w:type="dxa"/>
            <w:vAlign w:val="center"/>
          </w:tcPr>
          <w:p w:rsidR="00793318" w:rsidRPr="00376179" w:rsidRDefault="00793318" w:rsidP="007933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7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  <w:vAlign w:val="center"/>
          </w:tcPr>
          <w:p w:rsidR="00793318" w:rsidRPr="00376179" w:rsidRDefault="00793318" w:rsidP="0079331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  <w:vAlign w:val="center"/>
          </w:tcPr>
          <w:p w:rsidR="00793318" w:rsidRPr="00680F56" w:rsidRDefault="00793318" w:rsidP="007933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2E0653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2E0653">
        <w:rPr>
          <w:rFonts w:ascii="Times New Roman" w:hAnsi="Times New Roman" w:cs="Times New Roman"/>
          <w:sz w:val="24"/>
          <w:szCs w:val="24"/>
        </w:rPr>
        <w:t>7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793318">
        <w:rPr>
          <w:rFonts w:ascii="Times New Roman" w:hAnsi="Times New Roman" w:cs="Times New Roman"/>
          <w:sz w:val="24"/>
          <w:szCs w:val="24"/>
        </w:rPr>
        <w:t>10</w:t>
      </w:r>
      <w:r w:rsidR="002E0653">
        <w:rPr>
          <w:rFonts w:ascii="Times New Roman" w:hAnsi="Times New Roman" w:cs="Times New Roman"/>
          <w:sz w:val="24"/>
          <w:szCs w:val="24"/>
        </w:rPr>
        <w:t>0+</w:t>
      </w:r>
      <w:r w:rsidR="00CB3F92">
        <w:rPr>
          <w:rFonts w:ascii="Times New Roman" w:hAnsi="Times New Roman" w:cs="Times New Roman"/>
          <w:sz w:val="24"/>
          <w:szCs w:val="24"/>
        </w:rPr>
        <w:t>100</w:t>
      </w:r>
      <w:r w:rsidR="007F4964">
        <w:rPr>
          <w:rFonts w:ascii="Times New Roman" w:hAnsi="Times New Roman" w:cs="Times New Roman"/>
          <w:sz w:val="24"/>
          <w:szCs w:val="24"/>
        </w:rPr>
        <w:t>+</w:t>
      </w:r>
      <w:r w:rsidR="00E97DD2">
        <w:rPr>
          <w:rFonts w:ascii="Times New Roman" w:hAnsi="Times New Roman" w:cs="Times New Roman"/>
          <w:sz w:val="24"/>
          <w:szCs w:val="24"/>
        </w:rPr>
        <w:t>100</w:t>
      </w:r>
      <w:r w:rsidR="007F4964">
        <w:rPr>
          <w:rFonts w:ascii="Times New Roman" w:hAnsi="Times New Roman" w:cs="Times New Roman"/>
          <w:sz w:val="24"/>
          <w:szCs w:val="24"/>
        </w:rPr>
        <w:t>+</w:t>
      </w:r>
      <w:r w:rsidR="00793318">
        <w:rPr>
          <w:rFonts w:ascii="Times New Roman" w:hAnsi="Times New Roman" w:cs="Times New Roman"/>
          <w:sz w:val="24"/>
          <w:szCs w:val="24"/>
        </w:rPr>
        <w:t>95</w:t>
      </w:r>
      <w:r w:rsidR="007F4964">
        <w:rPr>
          <w:rFonts w:ascii="Times New Roman" w:hAnsi="Times New Roman" w:cs="Times New Roman"/>
          <w:sz w:val="24"/>
          <w:szCs w:val="24"/>
        </w:rPr>
        <w:t>+</w:t>
      </w:r>
      <w:r w:rsidR="002E0653">
        <w:rPr>
          <w:rFonts w:ascii="Times New Roman" w:hAnsi="Times New Roman" w:cs="Times New Roman"/>
          <w:sz w:val="24"/>
          <w:szCs w:val="24"/>
        </w:rPr>
        <w:t>100</w:t>
      </w:r>
      <w:r w:rsidR="007F4964">
        <w:rPr>
          <w:rFonts w:ascii="Times New Roman" w:hAnsi="Times New Roman" w:cs="Times New Roman"/>
          <w:sz w:val="24"/>
          <w:szCs w:val="24"/>
        </w:rPr>
        <w:t>+</w:t>
      </w:r>
      <w:r w:rsidR="00793318">
        <w:rPr>
          <w:rFonts w:ascii="Times New Roman" w:hAnsi="Times New Roman" w:cs="Times New Roman"/>
          <w:sz w:val="24"/>
          <w:szCs w:val="24"/>
        </w:rPr>
        <w:t>95</w:t>
      </w:r>
      <w:r w:rsidR="007F4964">
        <w:rPr>
          <w:rFonts w:ascii="Times New Roman" w:hAnsi="Times New Roman" w:cs="Times New Roman"/>
          <w:sz w:val="24"/>
          <w:szCs w:val="24"/>
        </w:rPr>
        <w:t>+</w:t>
      </w:r>
      <w:r w:rsidR="00793318">
        <w:rPr>
          <w:rFonts w:ascii="Times New Roman" w:hAnsi="Times New Roman" w:cs="Times New Roman"/>
          <w:sz w:val="24"/>
          <w:szCs w:val="24"/>
        </w:rPr>
        <w:t>100</w:t>
      </w:r>
      <w:r w:rsidR="00793318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793318">
        <w:rPr>
          <w:rFonts w:ascii="Times New Roman" w:hAnsi="Times New Roman" w:cs="Times New Roman"/>
          <w:sz w:val="24"/>
          <w:szCs w:val="24"/>
        </w:rPr>
        <w:t>99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79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680F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33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076FD" w:rsidP="0079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0F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33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0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680F5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A9254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A9254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2B77CB">
        <w:rPr>
          <w:rFonts w:ascii="Times New Roman" w:hAnsi="Times New Roman" w:cs="Times New Roman"/>
          <w:sz w:val="24"/>
          <w:szCs w:val="24"/>
        </w:rPr>
        <w:t>0</w:t>
      </w:r>
      <w:r w:rsidR="00A87A23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EB68C5">
        <w:tc>
          <w:tcPr>
            <w:tcW w:w="817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Антинаркотической комиссии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на территории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района профилактических антинаркотических </w:t>
            </w:r>
            <w:r w:rsidR="00616BAB" w:rsidRPr="00890D4F">
              <w:rPr>
                <w:rFonts w:ascii="Times New Roman" w:hAnsi="Times New Roman" w:cs="Times New Roman"/>
                <w:sz w:val="24"/>
                <w:szCs w:val="24"/>
              </w:rPr>
              <w:t>акций «</w:t>
            </w: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Международный день борьбы с наркоманией и наркобизнесом", "Родительский урок", "Классный час: Наркотики. Закон. Ответственность", "Летний лагерь - территория здоровья"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разработке, изготовлению печатной продукции о здоровом образе жизни и вреде наркотиков с целью ее распространения среди несовершеннолетних, молодежи и их родителей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рамках информационно-пропагандистских кампаний, направленных на профилактику наркомании и пропаганду здорового образа жизни. Выпуск специальных тематических полос в местной газете, посвященных антинаркотической тематике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«круглого стола», рабочих встреч и др. мероприятий с участием представителей общественных объединений, учебных заведений по проблемам наркомании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мероприятий профилактической антинаркотической направленности среди детей и подростков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2B77CB" w:rsidRPr="00890D4F" w:rsidRDefault="00616BA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выявление на</w:t>
            </w:r>
            <w:r w:rsidR="002B77CB"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района хозяйствующих субъектов и физических лиц, на земельных участках которых имеются очаги произрастания дикорастущей конопли, и принятие мер по ее уничтожения</w:t>
            </w:r>
          </w:p>
        </w:tc>
        <w:tc>
          <w:tcPr>
            <w:tcW w:w="3191" w:type="dxa"/>
          </w:tcPr>
          <w:p w:rsidR="002B77CB" w:rsidRPr="00376179" w:rsidRDefault="00616BA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профилактической работы с учащимися общеобразовательных школ района по предупреждению злоупотребления наркотическими средствами и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психоактивными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веществами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детско-юношеских спортивных соревнований 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молодежных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флешмобов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посвященных </w:t>
            </w:r>
            <w:r w:rsidRPr="00890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проблемам наркомании, пропаганде здорового образа жизни 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Добровольное тестирование учащихся общеобразовательных учреждений с целью выявления потребителей наркотических средств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Организация целенаправленной работы с детьми, входящими в «группу риска», по профилактике наркомании, оказание психолого-педагогической помощи подросткам и их родителям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7CB" w:rsidRPr="003B0BC2" w:rsidTr="00EB68C5">
        <w:tc>
          <w:tcPr>
            <w:tcW w:w="817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2B77CB" w:rsidRPr="00890D4F" w:rsidRDefault="002B77CB" w:rsidP="002B77CB">
            <w:pPr>
              <w:rPr>
                <w:rFonts w:ascii="Times New Roman" w:hAnsi="Times New Roman" w:cs="Times New Roman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обеспечение работы волонтерских групп,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наркопостов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на базе образовательных учреждений</w:t>
            </w:r>
          </w:p>
        </w:tc>
        <w:tc>
          <w:tcPr>
            <w:tcW w:w="3191" w:type="dxa"/>
          </w:tcPr>
          <w:p w:rsidR="002B77CB" w:rsidRPr="00376179" w:rsidRDefault="002B77CB" w:rsidP="002B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66689" w:rsidRPr="003B0BC2" w:rsidRDefault="00466689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</w:t>
      </w:r>
      <w:r w:rsidR="002B77CB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A54842">
        <w:rPr>
          <w:rFonts w:ascii="Times New Roman" w:hAnsi="Times New Roman" w:cs="Times New Roman"/>
          <w:sz w:val="24"/>
          <w:szCs w:val="24"/>
        </w:rPr>
        <w:t>1</w:t>
      </w:r>
      <w:r w:rsidR="002E0653">
        <w:rPr>
          <w:rFonts w:ascii="Times New Roman" w:hAnsi="Times New Roman" w:cs="Times New Roman"/>
          <w:sz w:val="24"/>
          <w:szCs w:val="24"/>
        </w:rPr>
        <w:t>3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2B77CB">
        <w:rPr>
          <w:rFonts w:ascii="Times New Roman" w:hAnsi="Times New Roman" w:cs="Times New Roman"/>
          <w:sz w:val="24"/>
          <w:szCs w:val="24"/>
        </w:rPr>
        <w:t xml:space="preserve">92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2B77CB">
        <w:rPr>
          <w:rFonts w:ascii="Times New Roman" w:hAnsi="Times New Roman" w:cs="Times New Roman"/>
          <w:sz w:val="24"/>
          <w:szCs w:val="24"/>
        </w:rPr>
        <w:t>99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A92546">
        <w:rPr>
          <w:rFonts w:ascii="Times New Roman" w:hAnsi="Times New Roman" w:cs="Times New Roman"/>
          <w:sz w:val="24"/>
          <w:szCs w:val="24"/>
        </w:rPr>
        <w:t>0</w:t>
      </w:r>
      <w:r w:rsidR="00A87A23">
        <w:rPr>
          <w:rFonts w:ascii="Times New Roman" w:hAnsi="Times New Roman" w:cs="Times New Roman"/>
          <w:sz w:val="24"/>
          <w:szCs w:val="24"/>
        </w:rPr>
        <w:t>+</w:t>
      </w:r>
      <w:r w:rsidR="002B77CB">
        <w:rPr>
          <w:rFonts w:ascii="Times New Roman" w:hAnsi="Times New Roman" w:cs="Times New Roman"/>
          <w:sz w:val="24"/>
          <w:szCs w:val="24"/>
        </w:rPr>
        <w:t>92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2B77CB">
        <w:rPr>
          <w:rFonts w:ascii="Times New Roman" w:hAnsi="Times New Roman" w:cs="Times New Roman"/>
          <w:sz w:val="24"/>
          <w:szCs w:val="24"/>
        </w:rPr>
        <w:t>64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bookmarkStart w:id="0" w:name="_GoBack"/>
      <w:bookmarkEnd w:id="0"/>
      <w:r w:rsidR="001A6D70">
        <w:rPr>
          <w:rFonts w:ascii="Times New Roman" w:hAnsi="Times New Roman" w:cs="Times New Roman"/>
          <w:sz w:val="24"/>
          <w:szCs w:val="24"/>
        </w:rPr>
        <w:t>средний уровень</w:t>
      </w:r>
      <w:r w:rsidR="00820F2D">
        <w:rPr>
          <w:rFonts w:ascii="Times New Roman" w:hAnsi="Times New Roman" w:cs="Times New Roman"/>
          <w:sz w:val="24"/>
          <w:szCs w:val="24"/>
        </w:rPr>
        <w:t xml:space="preserve"> эффективности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2B77C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680F56">
        <w:rPr>
          <w:rFonts w:ascii="Times New Roman" w:hAnsi="Times New Roman" w:cs="Times New Roman"/>
          <w:sz w:val="24"/>
          <w:szCs w:val="24"/>
        </w:rPr>
        <w:t xml:space="preserve"> отдела по экономике                                                              </w:t>
      </w:r>
      <w:proofErr w:type="spellStart"/>
      <w:r w:rsidR="00680F56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D7AE7"/>
    <w:rsid w:val="001A0FDC"/>
    <w:rsid w:val="001A6D70"/>
    <w:rsid w:val="002618E8"/>
    <w:rsid w:val="00276891"/>
    <w:rsid w:val="002B77CB"/>
    <w:rsid w:val="002E0653"/>
    <w:rsid w:val="003B0BC2"/>
    <w:rsid w:val="00430898"/>
    <w:rsid w:val="00466689"/>
    <w:rsid w:val="00481D3D"/>
    <w:rsid w:val="00515967"/>
    <w:rsid w:val="0051771F"/>
    <w:rsid w:val="0054720D"/>
    <w:rsid w:val="0057052F"/>
    <w:rsid w:val="005C27D0"/>
    <w:rsid w:val="00616BAB"/>
    <w:rsid w:val="00680F56"/>
    <w:rsid w:val="006A1F4F"/>
    <w:rsid w:val="006B526F"/>
    <w:rsid w:val="00743232"/>
    <w:rsid w:val="00793318"/>
    <w:rsid w:val="007F4964"/>
    <w:rsid w:val="00820F2D"/>
    <w:rsid w:val="00890D4F"/>
    <w:rsid w:val="008A4678"/>
    <w:rsid w:val="008C532A"/>
    <w:rsid w:val="008E62EA"/>
    <w:rsid w:val="009B5C08"/>
    <w:rsid w:val="009C7F38"/>
    <w:rsid w:val="00A1305D"/>
    <w:rsid w:val="00A1708D"/>
    <w:rsid w:val="00A54842"/>
    <w:rsid w:val="00A6511C"/>
    <w:rsid w:val="00A87A23"/>
    <w:rsid w:val="00A92546"/>
    <w:rsid w:val="00A975D2"/>
    <w:rsid w:val="00B8186F"/>
    <w:rsid w:val="00BB32D6"/>
    <w:rsid w:val="00C076FD"/>
    <w:rsid w:val="00C753EC"/>
    <w:rsid w:val="00CB3F92"/>
    <w:rsid w:val="00D91D7B"/>
    <w:rsid w:val="00D95329"/>
    <w:rsid w:val="00DD6D3E"/>
    <w:rsid w:val="00E55D21"/>
    <w:rsid w:val="00E706B5"/>
    <w:rsid w:val="00E97DD2"/>
    <w:rsid w:val="00EB68C5"/>
    <w:rsid w:val="00EC7908"/>
    <w:rsid w:val="00F5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AF3893-C641-49F5-AB37-CAEF399BE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890D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90D4F"/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32</cp:revision>
  <dcterms:created xsi:type="dcterms:W3CDTF">2018-04-06T07:52:00Z</dcterms:created>
  <dcterms:modified xsi:type="dcterms:W3CDTF">2023-05-31T03:38:00Z</dcterms:modified>
</cp:coreProperties>
</file>